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150040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Content in a Social Media Crisis</w:t>
            </w:r>
          </w:p>
          <w:p w:rsidR="00A21C91" w:rsidRPr="00654ED4" w:rsidRDefault="004109D5" w:rsidP="00962E7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12 Σεπτεμβρίου</w:t>
            </w:r>
            <w:r w:rsidR="00834998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2017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(09:30-</w:t>
            </w:r>
            <w:r w:rsid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17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4109D5">
        <w:rPr>
          <w:rFonts w:ascii="Arial" w:hAnsi="Arial" w:cs="Arial"/>
          <w:b/>
          <w:i/>
          <w:color w:val="FF0000"/>
          <w:sz w:val="16"/>
          <w:szCs w:val="16"/>
          <w:u w:val="single"/>
        </w:rPr>
        <w:t>04</w:t>
      </w:r>
      <w:r w:rsidR="00676340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  <w:r w:rsidR="004109D5">
        <w:rPr>
          <w:rFonts w:ascii="Arial" w:hAnsi="Arial" w:cs="Arial"/>
          <w:b/>
          <w:i/>
          <w:color w:val="FF0000"/>
          <w:sz w:val="16"/>
          <w:szCs w:val="16"/>
          <w:u w:val="single"/>
        </w:rPr>
        <w:t>09</w:t>
      </w:r>
      <w:bookmarkStart w:id="0" w:name="_GoBack"/>
      <w:bookmarkEnd w:id="0"/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.201</w:t>
      </w:r>
      <w:r w:rsidR="00834998">
        <w:rPr>
          <w:rFonts w:ascii="Arial" w:hAnsi="Arial" w:cs="Arial"/>
          <w:b/>
          <w:i/>
          <w:color w:val="FF0000"/>
          <w:sz w:val="16"/>
          <w:szCs w:val="16"/>
          <w:u w:val="single"/>
        </w:rPr>
        <w:t>7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7F0B9C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7F0B9C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7F0B9C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7F0B9C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B3EB4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6" cy="123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3EB4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09D5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34998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1</TotalTime>
  <Pages>1</Pages>
  <Words>260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1840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4</cp:revision>
  <cp:lastPrinted>2016-05-26T09:01:00Z</cp:lastPrinted>
  <dcterms:created xsi:type="dcterms:W3CDTF">2016-10-17T11:15:00Z</dcterms:created>
  <dcterms:modified xsi:type="dcterms:W3CDTF">2017-07-20T08:48:00Z</dcterms:modified>
</cp:coreProperties>
</file>